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D8" w:rsidRPr="00A023D8" w:rsidRDefault="00A023D8" w:rsidP="00A023D8">
      <w:pPr>
        <w:jc w:val="center"/>
        <w:rPr>
          <w:rFonts w:ascii="Arial" w:hAnsi="Arial" w:cs="Arial"/>
          <w:b/>
          <w:noProof/>
          <w:spacing w:val="20"/>
          <w:sz w:val="38"/>
          <w:szCs w:val="44"/>
        </w:rPr>
      </w:pPr>
      <w:r w:rsidRPr="00CA7AAE">
        <w:rPr>
          <w:rFonts w:ascii="Arial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2862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D8" w:rsidRPr="00A72B75" w:rsidRDefault="00A023D8" w:rsidP="00A023D8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A72B75">
        <w:rPr>
          <w:rFonts w:ascii="Arial" w:hAnsi="Arial" w:cs="Arial"/>
          <w:b/>
          <w:bCs/>
          <w:spacing w:val="40"/>
          <w:sz w:val="28"/>
          <w:szCs w:val="28"/>
        </w:rPr>
        <w:t>ДУМА  ВЕРХНЕКЕТСКОГО  РАЙОНА</w:t>
      </w:r>
    </w:p>
    <w:p w:rsidR="00A023D8" w:rsidRPr="00A72B75" w:rsidRDefault="00A023D8" w:rsidP="00A023D8">
      <w:pPr>
        <w:spacing w:before="120" w:after="120"/>
        <w:jc w:val="center"/>
        <w:rPr>
          <w:rFonts w:ascii="Arial" w:hAnsi="Arial" w:cs="Arial"/>
          <w:b/>
          <w:bCs/>
          <w:color w:val="FF0000"/>
          <w:spacing w:val="30"/>
          <w:sz w:val="28"/>
          <w:szCs w:val="28"/>
        </w:rPr>
      </w:pPr>
      <w:r w:rsidRPr="00A72B75">
        <w:rPr>
          <w:rFonts w:ascii="Arial" w:hAnsi="Arial" w:cs="Arial"/>
          <w:b/>
          <w:bCs/>
          <w:spacing w:val="30"/>
          <w:sz w:val="28"/>
          <w:szCs w:val="28"/>
        </w:rPr>
        <w:t xml:space="preserve"> РЕШЕНИЕ</w:t>
      </w:r>
    </w:p>
    <w:p w:rsidR="00A023D8" w:rsidRPr="00CA7AAE" w:rsidRDefault="00A023D8" w:rsidP="00A023D8">
      <w:pPr>
        <w:spacing w:before="120" w:after="120"/>
        <w:jc w:val="center"/>
        <w:rPr>
          <w:rFonts w:ascii="Arial" w:hAnsi="Arial" w:cs="Arial"/>
          <w:bCs/>
          <w:spacing w:val="30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A023D8" w:rsidRPr="00CA7AAE" w:rsidTr="003E5A68">
        <w:tc>
          <w:tcPr>
            <w:tcW w:w="3697" w:type="dxa"/>
          </w:tcPr>
          <w:p w:rsidR="00A023D8" w:rsidRPr="00CA7AAE" w:rsidRDefault="00A023D8" w:rsidP="001D5CA3">
            <w:pPr>
              <w:rPr>
                <w:rFonts w:ascii="Arial" w:hAnsi="Arial" w:cs="Arial"/>
                <w:b/>
                <w:bCs/>
              </w:rPr>
            </w:pPr>
            <w:r w:rsidRPr="00CA7AAE">
              <w:rPr>
                <w:rFonts w:ascii="Arial" w:hAnsi="Arial" w:cs="Arial"/>
                <w:b/>
                <w:bCs/>
              </w:rPr>
              <w:t>№</w:t>
            </w:r>
            <w:r w:rsidR="00A72B75">
              <w:rPr>
                <w:rFonts w:ascii="Arial" w:hAnsi="Arial" w:cs="Arial"/>
                <w:b/>
                <w:bCs/>
              </w:rPr>
              <w:t xml:space="preserve"> 90</w:t>
            </w:r>
            <w:r>
              <w:rPr>
                <w:rFonts w:ascii="Arial" w:hAnsi="Arial" w:cs="Arial"/>
                <w:b/>
                <w:bCs/>
              </w:rPr>
              <w:t xml:space="preserve"> от  </w:t>
            </w:r>
            <w:r w:rsidR="00A72B75">
              <w:rPr>
                <w:rFonts w:ascii="Arial" w:hAnsi="Arial" w:cs="Arial"/>
                <w:b/>
                <w:bCs/>
              </w:rPr>
              <w:t>29</w:t>
            </w:r>
            <w:r w:rsidRPr="00A72B75">
              <w:rPr>
                <w:rFonts w:ascii="Arial" w:hAnsi="Arial" w:cs="Arial"/>
                <w:b/>
                <w:bCs/>
              </w:rPr>
              <w:t>.</w:t>
            </w:r>
            <w:r w:rsidRPr="00BB7444">
              <w:rPr>
                <w:rFonts w:ascii="Arial" w:hAnsi="Arial" w:cs="Arial"/>
                <w:b/>
                <w:bCs/>
              </w:rPr>
              <w:t>09.2020</w:t>
            </w:r>
          </w:p>
        </w:tc>
        <w:tc>
          <w:tcPr>
            <w:tcW w:w="2211" w:type="dxa"/>
          </w:tcPr>
          <w:p w:rsidR="00A023D8" w:rsidRPr="00CA7AAE" w:rsidRDefault="00A023D8" w:rsidP="003E5A6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A023D8" w:rsidRPr="00CA7AAE" w:rsidRDefault="00A023D8" w:rsidP="00A023D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р.п. Белый Яр,</w:t>
            </w:r>
          </w:p>
          <w:p w:rsidR="00A023D8" w:rsidRPr="00CA7AAE" w:rsidRDefault="00A023D8" w:rsidP="00A023D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AAE">
              <w:rPr>
                <w:rFonts w:ascii="Arial" w:hAnsi="Arial" w:cs="Arial"/>
                <w:bCs/>
                <w:sz w:val="18"/>
                <w:szCs w:val="18"/>
              </w:rPr>
              <w:t>ул. Гагарина, 15</w:t>
            </w:r>
          </w:p>
        </w:tc>
      </w:tr>
    </w:tbl>
    <w:p w:rsidR="00A023D8" w:rsidRPr="00CA7AAE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A023D8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Думы Верхнекетского района от 05.03.2013 года №</w:t>
      </w:r>
      <w:r w:rsidR="00A72B7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07 «</w:t>
      </w:r>
      <w:r w:rsidRPr="005B6F35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bCs/>
          <w:sz w:val="24"/>
          <w:szCs w:val="24"/>
        </w:rPr>
        <w:t>порядка доступа к информации о деятельности Думы</w:t>
      </w:r>
    </w:p>
    <w:p w:rsidR="00A023D8" w:rsidRPr="006F347D" w:rsidRDefault="00A023D8" w:rsidP="00A023D8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Верхнекетского района»</w:t>
      </w:r>
    </w:p>
    <w:p w:rsidR="00A023D8" w:rsidRPr="001E1F1B" w:rsidRDefault="00A023D8" w:rsidP="00A023D8">
      <w:pPr>
        <w:pStyle w:val="3"/>
        <w:widowControl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A023D8" w:rsidRPr="002E5F8F" w:rsidRDefault="00A023D8" w:rsidP="00A023D8">
      <w:pPr>
        <w:pStyle w:val="ConsNormal"/>
        <w:widowControl/>
        <w:ind w:firstLine="540"/>
        <w:jc w:val="both"/>
      </w:pPr>
      <w:r w:rsidRPr="002E5F8F">
        <w:rPr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Уставом муниципального образования Верхнекетский район Томской области,</w:t>
      </w:r>
    </w:p>
    <w:p w:rsidR="00A023D8" w:rsidRDefault="00A023D8" w:rsidP="00A023D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A023D8" w:rsidRPr="00961F87" w:rsidRDefault="00A023D8" w:rsidP="00A023D8">
      <w:pPr>
        <w:pStyle w:val="3"/>
        <w:widowControl/>
        <w:spacing w:line="36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961F87">
        <w:rPr>
          <w:rFonts w:ascii="Arial" w:hAnsi="Arial" w:cs="Arial"/>
          <w:iCs/>
          <w:sz w:val="24"/>
          <w:szCs w:val="24"/>
        </w:rPr>
        <w:t>Дума Верхнекетского района</w:t>
      </w:r>
    </w:p>
    <w:p w:rsidR="00A023D8" w:rsidRDefault="00A023D8" w:rsidP="00A023D8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594092">
        <w:rPr>
          <w:rFonts w:ascii="Arial" w:hAnsi="Arial" w:cs="Arial"/>
          <w:b/>
          <w:iCs/>
          <w:sz w:val="24"/>
          <w:szCs w:val="24"/>
        </w:rPr>
        <w:t>решила:</w:t>
      </w:r>
    </w:p>
    <w:p w:rsidR="00A72B75" w:rsidRPr="00594092" w:rsidRDefault="00A72B75" w:rsidP="00A023D8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5677EA" w:rsidRPr="00BB7444" w:rsidRDefault="005677EA" w:rsidP="00A72B75">
      <w:pPr>
        <w:pStyle w:val="ConsNormal"/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F3FA5">
        <w:rPr>
          <w:sz w:val="24"/>
          <w:szCs w:val="24"/>
        </w:rPr>
        <w:t xml:space="preserve"> </w:t>
      </w:r>
      <w:r w:rsidR="008A303C" w:rsidRPr="00BB7444">
        <w:rPr>
          <w:sz w:val="24"/>
          <w:szCs w:val="24"/>
        </w:rPr>
        <w:t xml:space="preserve">Внести </w:t>
      </w:r>
      <w:r w:rsidRPr="00BB7444">
        <w:rPr>
          <w:sz w:val="24"/>
          <w:szCs w:val="24"/>
        </w:rPr>
        <w:t>в решение Думы Верхнекетского района от 05.03.2013 года № 07</w:t>
      </w:r>
    </w:p>
    <w:p w:rsidR="005677EA" w:rsidRPr="00BB7444" w:rsidRDefault="005677EA" w:rsidP="00A72B7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444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порядка доступа к информации о деятельности Думы Верхнекетского района»  следующие изменения: </w:t>
      </w:r>
    </w:p>
    <w:p w:rsidR="005677EA" w:rsidRPr="00BB7444" w:rsidRDefault="005677EA" w:rsidP="00A72B75">
      <w:pPr>
        <w:pStyle w:val="ConsNormal"/>
        <w:widowControl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BB7444">
        <w:rPr>
          <w:sz w:val="24"/>
          <w:szCs w:val="24"/>
        </w:rPr>
        <w:t>1)</w:t>
      </w:r>
      <w:r w:rsidR="00BB7444" w:rsidRPr="00BB7444">
        <w:rPr>
          <w:sz w:val="24"/>
          <w:szCs w:val="24"/>
        </w:rPr>
        <w:t xml:space="preserve"> </w:t>
      </w:r>
      <w:r w:rsidRPr="00BB7444">
        <w:rPr>
          <w:sz w:val="24"/>
          <w:szCs w:val="24"/>
        </w:rPr>
        <w:t xml:space="preserve">в преамбуле слова «муниципального образования </w:t>
      </w:r>
      <w:r w:rsidRPr="00BB7444">
        <w:rPr>
          <w:rFonts w:eastAsia="Calibri"/>
          <w:sz w:val="24"/>
          <w:szCs w:val="24"/>
        </w:rPr>
        <w:t>«Верхнекетский район» заменить словами «муниципальное образование Верхнекетский район Томской области»;</w:t>
      </w:r>
    </w:p>
    <w:p w:rsidR="00F47B8E" w:rsidRPr="00BB7444" w:rsidRDefault="005677EA" w:rsidP="00A72B75">
      <w:pPr>
        <w:pStyle w:val="ConsNormal"/>
        <w:widowControl/>
        <w:spacing w:line="276" w:lineRule="auto"/>
        <w:jc w:val="both"/>
        <w:rPr>
          <w:sz w:val="24"/>
          <w:szCs w:val="24"/>
        </w:rPr>
      </w:pPr>
      <w:r w:rsidRPr="00BB7444">
        <w:rPr>
          <w:rFonts w:eastAsia="Calibri"/>
          <w:sz w:val="24"/>
          <w:szCs w:val="24"/>
        </w:rPr>
        <w:t>2)</w:t>
      </w:r>
      <w:r w:rsidR="00BB7444" w:rsidRPr="00BB7444">
        <w:rPr>
          <w:rFonts w:eastAsia="Calibri"/>
          <w:sz w:val="24"/>
          <w:szCs w:val="24"/>
        </w:rPr>
        <w:t xml:space="preserve"> </w:t>
      </w:r>
      <w:r w:rsidRPr="00BB7444">
        <w:rPr>
          <w:rFonts w:eastAsia="Calibri"/>
          <w:sz w:val="24"/>
          <w:szCs w:val="24"/>
        </w:rPr>
        <w:t>в пункте 3 слова «</w:t>
      </w:r>
      <w:r w:rsidRPr="00BB7444">
        <w:rPr>
          <w:sz w:val="24"/>
          <w:szCs w:val="24"/>
        </w:rPr>
        <w:t>Сиденко Е.Д</w:t>
      </w:r>
      <w:r w:rsidR="00F47B8E" w:rsidRPr="00BB7444">
        <w:rPr>
          <w:sz w:val="24"/>
          <w:szCs w:val="24"/>
        </w:rPr>
        <w:t xml:space="preserve">.» исключить; </w:t>
      </w:r>
    </w:p>
    <w:p w:rsidR="001D5CA3" w:rsidRPr="00BB7444" w:rsidRDefault="00F47B8E" w:rsidP="00A72B75">
      <w:pPr>
        <w:pStyle w:val="ConsNormal"/>
        <w:widowControl/>
        <w:spacing w:line="276" w:lineRule="auto"/>
        <w:ind w:left="705" w:firstLine="0"/>
        <w:jc w:val="both"/>
        <w:rPr>
          <w:sz w:val="24"/>
          <w:szCs w:val="24"/>
        </w:rPr>
      </w:pPr>
      <w:r w:rsidRPr="00BB7444">
        <w:rPr>
          <w:sz w:val="24"/>
          <w:szCs w:val="24"/>
        </w:rPr>
        <w:t>3) в Порядк</w:t>
      </w:r>
      <w:r w:rsidR="001D5CA3" w:rsidRPr="00BB7444">
        <w:rPr>
          <w:sz w:val="24"/>
          <w:szCs w:val="24"/>
        </w:rPr>
        <w:t>е</w:t>
      </w:r>
      <w:r w:rsidRPr="00BB7444">
        <w:rPr>
          <w:sz w:val="24"/>
          <w:szCs w:val="24"/>
        </w:rPr>
        <w:t xml:space="preserve"> доступа к информации о деятельности Думы Верхнекетского района</w:t>
      </w:r>
      <w:r w:rsidR="001D5CA3" w:rsidRPr="00BB7444">
        <w:rPr>
          <w:sz w:val="24"/>
          <w:szCs w:val="24"/>
        </w:rPr>
        <w:t>, утверждённым указанным решением:</w:t>
      </w:r>
    </w:p>
    <w:p w:rsidR="00F47B8E" w:rsidRPr="00BB7444" w:rsidRDefault="001D5CA3" w:rsidP="00A72B75">
      <w:pPr>
        <w:pStyle w:val="ConsNormal"/>
        <w:widowControl/>
        <w:spacing w:line="276" w:lineRule="auto"/>
        <w:ind w:left="705" w:firstLine="0"/>
        <w:jc w:val="both"/>
        <w:rPr>
          <w:sz w:val="24"/>
          <w:szCs w:val="24"/>
        </w:rPr>
      </w:pPr>
      <w:r w:rsidRPr="00BB7444">
        <w:rPr>
          <w:sz w:val="24"/>
          <w:szCs w:val="24"/>
        </w:rPr>
        <w:t>а)</w:t>
      </w:r>
      <w:r w:rsidR="00F47B8E" w:rsidRPr="00BB7444">
        <w:rPr>
          <w:sz w:val="24"/>
          <w:szCs w:val="24"/>
        </w:rPr>
        <w:t xml:space="preserve"> </w:t>
      </w:r>
      <w:r w:rsidRPr="00BB7444">
        <w:rPr>
          <w:sz w:val="24"/>
          <w:szCs w:val="24"/>
        </w:rPr>
        <w:t>п</w:t>
      </w:r>
      <w:r w:rsidR="00F47B8E" w:rsidRPr="00BB7444">
        <w:rPr>
          <w:sz w:val="24"/>
          <w:szCs w:val="24"/>
        </w:rPr>
        <w:t>ункты 2-5 раздела 2 изложить в следующей редакции:</w:t>
      </w:r>
    </w:p>
    <w:p w:rsidR="00F47B8E" w:rsidRPr="00BB7444" w:rsidRDefault="00F47B8E" w:rsidP="00A72B7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 xml:space="preserve">«2. Информация о деятельности Думы в устной форме предоставляется  во время приема граждан, встреч с населением, официальных выступлений председателя Думы и депутатов, в том числе в средствах массовой информации, а также по телефонам Думы. </w:t>
      </w:r>
      <w:r w:rsidRPr="00BB7444">
        <w:rPr>
          <w:rFonts w:ascii="Arial" w:hAnsi="Arial" w:cs="Arial"/>
          <w:sz w:val="24"/>
          <w:szCs w:val="24"/>
        </w:rPr>
        <w:t>Общедоступная информация о деятельности Думы предоставляется Думой неограниченному кругу лиц посредством ее размещения в сети "Интернет" в форме открытых данных.</w:t>
      </w:r>
    </w:p>
    <w:p w:rsidR="00F47B8E" w:rsidRPr="00BB7444" w:rsidRDefault="001D5CA3" w:rsidP="00A72B7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3.</w:t>
      </w:r>
      <w:r w:rsidR="00BB7444" w:rsidRPr="00BB7444">
        <w:rPr>
          <w:rFonts w:ascii="Arial" w:eastAsia="Calibri" w:hAnsi="Arial" w:cs="Arial"/>
          <w:sz w:val="24"/>
          <w:szCs w:val="24"/>
        </w:rPr>
        <w:t xml:space="preserve"> </w:t>
      </w:r>
      <w:r w:rsidR="00F47B8E" w:rsidRPr="00BB7444">
        <w:rPr>
          <w:rFonts w:ascii="Arial" w:eastAsia="Calibri" w:hAnsi="Arial" w:cs="Arial"/>
          <w:sz w:val="24"/>
          <w:szCs w:val="24"/>
        </w:rPr>
        <w:t xml:space="preserve">Документированная информация предоставляется в форме печатного </w:t>
      </w:r>
    </w:p>
    <w:p w:rsidR="00F47B8E" w:rsidRPr="00BB7444" w:rsidRDefault="00F47B8E" w:rsidP="00A72B7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(бумажного) документа, электронного документа или электронного сообщения.</w:t>
      </w:r>
    </w:p>
    <w:p w:rsidR="00F47B8E" w:rsidRPr="00BB7444" w:rsidRDefault="00F47B8E" w:rsidP="00A72B7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4. Информация о деятельности Думы может предоставляться в форме аудио- и видеодокументов, визуальных изображений (фотографий).</w:t>
      </w:r>
    </w:p>
    <w:p w:rsidR="00F47B8E" w:rsidRPr="00BB7444" w:rsidRDefault="00F47B8E" w:rsidP="00A72B7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5. При невозможности предоставления информации в запрашиваемой форме информация предоставляется в том виде, в каком она имеется в Думе.»</w:t>
      </w:r>
      <w:r w:rsidR="001D5CA3" w:rsidRPr="00BB7444">
        <w:rPr>
          <w:rFonts w:ascii="Arial" w:eastAsia="Calibri" w:hAnsi="Arial" w:cs="Arial"/>
          <w:sz w:val="24"/>
          <w:szCs w:val="24"/>
        </w:rPr>
        <w:t>;</w:t>
      </w:r>
    </w:p>
    <w:p w:rsidR="00F47B8E" w:rsidRPr="00BB7444" w:rsidRDefault="001D5CA3" w:rsidP="00A72B7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B7444">
        <w:rPr>
          <w:rFonts w:ascii="Arial" w:eastAsia="Calibri" w:hAnsi="Arial" w:cs="Arial"/>
          <w:sz w:val="24"/>
          <w:szCs w:val="24"/>
        </w:rPr>
        <w:t>б)</w:t>
      </w:r>
      <w:r w:rsidR="00F47B8E" w:rsidRPr="00BB7444">
        <w:rPr>
          <w:rFonts w:ascii="Arial" w:eastAsia="Calibri" w:hAnsi="Arial" w:cs="Arial"/>
          <w:sz w:val="24"/>
          <w:szCs w:val="24"/>
        </w:rPr>
        <w:t xml:space="preserve"> </w:t>
      </w:r>
      <w:r w:rsidRPr="00BB7444">
        <w:rPr>
          <w:rFonts w:ascii="Arial" w:eastAsia="Calibri" w:hAnsi="Arial" w:cs="Arial"/>
          <w:sz w:val="24"/>
          <w:szCs w:val="24"/>
        </w:rPr>
        <w:t>п</w:t>
      </w:r>
      <w:r w:rsidR="00F47B8E" w:rsidRPr="00BB7444">
        <w:rPr>
          <w:rFonts w:ascii="Arial" w:hAnsi="Arial" w:cs="Arial"/>
          <w:sz w:val="24"/>
          <w:szCs w:val="24"/>
        </w:rPr>
        <w:t>ункт 8 раздела 3 изложить в следующей редакции:</w:t>
      </w:r>
    </w:p>
    <w:p w:rsidR="005677EA" w:rsidRPr="00BB7444" w:rsidRDefault="00F47B8E" w:rsidP="00A72B7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444">
        <w:rPr>
          <w:rFonts w:ascii="Arial" w:hAnsi="Arial" w:cs="Arial"/>
          <w:sz w:val="24"/>
          <w:szCs w:val="24"/>
        </w:rPr>
        <w:lastRenderedPageBreak/>
        <w:t xml:space="preserve">«8. </w:t>
      </w:r>
      <w:r w:rsidRPr="00BB7444">
        <w:rPr>
          <w:rFonts w:ascii="Arial" w:eastAsia="Calibri" w:hAnsi="Arial" w:cs="Arial"/>
          <w:sz w:val="24"/>
          <w:szCs w:val="24"/>
        </w:rPr>
        <w:t xml:space="preserve">Информация  о кадровом  обеспечении  Думы, указанная  в  подпункте 10  пункта  6  настоящего Порядка, размещается  также  </w:t>
      </w:r>
      <w:r w:rsidRPr="00BB7444">
        <w:rPr>
          <w:rFonts w:ascii="Arial" w:hAnsi="Arial" w:cs="Arial"/>
          <w:sz w:val="24"/>
          <w:szCs w:val="24"/>
        </w:rPr>
        <w:t>на официальном сайте</w:t>
      </w:r>
      <w:r w:rsidRPr="00BB7444">
        <w:rPr>
          <w:rFonts w:ascii="Arial" w:hAnsi="Arial" w:cs="Arial"/>
          <w:sz w:val="20"/>
          <w:szCs w:val="20"/>
        </w:rPr>
        <w:t xml:space="preserve"> </w:t>
      </w:r>
      <w:r w:rsidRPr="00BB7444">
        <w:rPr>
          <w:rFonts w:ascii="Arial" w:eastAsia="Calibri" w:hAnsi="Arial" w:cs="Arial"/>
          <w:sz w:val="24"/>
          <w:szCs w:val="24"/>
        </w:rPr>
        <w:t>в федеральной государственной информационной  системе  в  области  государственной  службы  в сети  «Интернет»  в  порядке, определяемом  Правительством  Российской Федерации.».</w:t>
      </w:r>
    </w:p>
    <w:p w:rsidR="00A023D8" w:rsidRDefault="00FE6E3B" w:rsidP="00A72B75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3FA5">
        <w:rPr>
          <w:rFonts w:ascii="Arial" w:hAnsi="Arial" w:cs="Arial"/>
          <w:sz w:val="24"/>
          <w:szCs w:val="24"/>
        </w:rPr>
        <w:t xml:space="preserve">. </w:t>
      </w:r>
      <w:r w:rsidR="00A023D8" w:rsidRPr="0095185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A023D8" w:rsidRPr="0095185D">
        <w:rPr>
          <w:rFonts w:ascii="Arial" w:hAnsi="Arial" w:cs="Arial"/>
          <w:sz w:val="24"/>
          <w:szCs w:val="24"/>
        </w:rPr>
        <w:t>опубликования в информационном вестнике Верхнекетского района «Территория», разместить решение на официальном сайте Администрации Верхнекетского района.</w:t>
      </w:r>
    </w:p>
    <w:p w:rsidR="0095185D" w:rsidRDefault="0095185D" w:rsidP="00A72B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5185D" w:rsidRPr="0095185D" w:rsidRDefault="0095185D" w:rsidP="00A72B7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023D8" w:rsidRPr="0095185D" w:rsidRDefault="00A023D8" w:rsidP="0095185D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Председатель Думы                                          Глава</w:t>
      </w:r>
    </w:p>
    <w:p w:rsidR="00A023D8" w:rsidRPr="0095185D" w:rsidRDefault="00A023D8" w:rsidP="0095185D">
      <w:pPr>
        <w:spacing w:after="0"/>
        <w:ind w:firstLine="709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>Верхнекетского района                                     Верхнекетского района</w:t>
      </w:r>
    </w:p>
    <w:p w:rsidR="00A023D8" w:rsidRPr="0095185D" w:rsidRDefault="00A023D8" w:rsidP="00A023D8">
      <w:pPr>
        <w:rPr>
          <w:rFonts w:ascii="Arial" w:hAnsi="Arial"/>
          <w:sz w:val="24"/>
          <w:szCs w:val="24"/>
        </w:rPr>
      </w:pPr>
    </w:p>
    <w:p w:rsidR="00A023D8" w:rsidRPr="0095185D" w:rsidRDefault="00A023D8" w:rsidP="0095185D">
      <w:pPr>
        <w:ind w:firstLine="708"/>
        <w:rPr>
          <w:rFonts w:ascii="Arial" w:hAnsi="Arial"/>
          <w:sz w:val="24"/>
          <w:szCs w:val="24"/>
        </w:rPr>
      </w:pPr>
      <w:r w:rsidRPr="0095185D">
        <w:rPr>
          <w:rFonts w:ascii="Arial" w:hAnsi="Arial"/>
          <w:sz w:val="24"/>
          <w:szCs w:val="24"/>
        </w:rPr>
        <w:t xml:space="preserve">___________ </w:t>
      </w:r>
      <w:r w:rsidRPr="0095185D">
        <w:rPr>
          <w:rFonts w:ascii="Arial" w:hAnsi="Arial"/>
          <w:b/>
          <w:sz w:val="24"/>
          <w:szCs w:val="24"/>
        </w:rPr>
        <w:t xml:space="preserve">Е.А. Парамонова                             </w:t>
      </w:r>
      <w:r w:rsidRPr="0095185D">
        <w:rPr>
          <w:rFonts w:ascii="Arial" w:hAnsi="Arial"/>
          <w:sz w:val="24"/>
          <w:szCs w:val="24"/>
        </w:rPr>
        <w:t xml:space="preserve">__________ </w:t>
      </w:r>
      <w:r w:rsidRPr="0095185D">
        <w:rPr>
          <w:rFonts w:ascii="Arial" w:hAnsi="Arial"/>
          <w:b/>
          <w:sz w:val="24"/>
          <w:szCs w:val="24"/>
        </w:rPr>
        <w:t>С.А. Альсевич</w:t>
      </w:r>
    </w:p>
    <w:p w:rsidR="00A023D8" w:rsidRDefault="00A023D8" w:rsidP="00A023D8">
      <w:pPr>
        <w:rPr>
          <w:sz w:val="24"/>
          <w:szCs w:val="24"/>
        </w:rPr>
      </w:pPr>
    </w:p>
    <w:p w:rsidR="00086011" w:rsidRDefault="00086011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Default="00A72B75" w:rsidP="00A023D8">
      <w:pPr>
        <w:rPr>
          <w:sz w:val="24"/>
          <w:szCs w:val="24"/>
        </w:rPr>
      </w:pPr>
    </w:p>
    <w:p w:rsidR="00A72B75" w:rsidRPr="00A023D8" w:rsidRDefault="00A72B75" w:rsidP="00A023D8">
      <w:pPr>
        <w:rPr>
          <w:sz w:val="24"/>
          <w:szCs w:val="24"/>
        </w:rPr>
      </w:pPr>
    </w:p>
    <w:p w:rsidR="00C41CEF" w:rsidRDefault="00C41CEF" w:rsidP="00086011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086011" w:rsidRDefault="00086011" w:rsidP="00086011">
      <w:pPr>
        <w:spacing w:after="0"/>
        <w:rPr>
          <w:rFonts w:ascii="Arial" w:hAnsi="Arial" w:cs="Arial"/>
          <w:sz w:val="20"/>
          <w:szCs w:val="20"/>
        </w:rPr>
      </w:pPr>
      <w:r w:rsidRPr="00086011">
        <w:rPr>
          <w:rFonts w:ascii="Arial" w:hAnsi="Arial" w:cs="Arial"/>
          <w:sz w:val="20"/>
          <w:szCs w:val="20"/>
        </w:rPr>
        <w:t>Дума-1, Админ.-1, Территория-1, прокуратура-1.</w:t>
      </w:r>
    </w:p>
    <w:p w:rsidR="00FE6E3B" w:rsidRDefault="00FE6E3B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</w:p>
    <w:p w:rsidR="00A72B75" w:rsidRDefault="00A72B75" w:rsidP="00FE6E3B">
      <w:pPr>
        <w:pStyle w:val="ConsNormal"/>
        <w:widowControl/>
        <w:spacing w:line="276" w:lineRule="auto"/>
        <w:ind w:left="1260" w:firstLine="0"/>
        <w:jc w:val="both"/>
        <w:rPr>
          <w:sz w:val="24"/>
          <w:szCs w:val="24"/>
        </w:rPr>
      </w:pPr>
      <w:bookmarkStart w:id="0" w:name="_GoBack"/>
      <w:bookmarkEnd w:id="0"/>
    </w:p>
    <w:sectPr w:rsidR="00A7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AA" w:rsidRDefault="009921AA" w:rsidP="00FE6E3B">
      <w:pPr>
        <w:spacing w:after="0" w:line="240" w:lineRule="auto"/>
      </w:pPr>
      <w:r>
        <w:separator/>
      </w:r>
    </w:p>
  </w:endnote>
  <w:endnote w:type="continuationSeparator" w:id="0">
    <w:p w:rsidR="009921AA" w:rsidRDefault="009921AA" w:rsidP="00FE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AA" w:rsidRDefault="009921AA" w:rsidP="00FE6E3B">
      <w:pPr>
        <w:spacing w:after="0" w:line="240" w:lineRule="auto"/>
      </w:pPr>
      <w:r>
        <w:separator/>
      </w:r>
    </w:p>
  </w:footnote>
  <w:footnote w:type="continuationSeparator" w:id="0">
    <w:p w:rsidR="009921AA" w:rsidRDefault="009921AA" w:rsidP="00FE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55D29"/>
    <w:multiLevelType w:val="hybridMultilevel"/>
    <w:tmpl w:val="3E3E457A"/>
    <w:lvl w:ilvl="0" w:tplc="44722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375DA2"/>
    <w:multiLevelType w:val="hybridMultilevel"/>
    <w:tmpl w:val="DB1C3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65FC1"/>
    <w:multiLevelType w:val="hybridMultilevel"/>
    <w:tmpl w:val="E0D02550"/>
    <w:lvl w:ilvl="0" w:tplc="08A27D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4905E8"/>
    <w:multiLevelType w:val="hybridMultilevel"/>
    <w:tmpl w:val="B964DCEE"/>
    <w:lvl w:ilvl="0" w:tplc="3D9012FC">
      <w:start w:val="1"/>
      <w:numFmt w:val="decimal"/>
      <w:lvlText w:val="%1)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C"/>
    <w:rsid w:val="00014F1C"/>
    <w:rsid w:val="0002684E"/>
    <w:rsid w:val="000560F2"/>
    <w:rsid w:val="00086011"/>
    <w:rsid w:val="001D5CA3"/>
    <w:rsid w:val="002E046A"/>
    <w:rsid w:val="00354D9E"/>
    <w:rsid w:val="00384AC1"/>
    <w:rsid w:val="00387243"/>
    <w:rsid w:val="00397242"/>
    <w:rsid w:val="003E3ECC"/>
    <w:rsid w:val="00404536"/>
    <w:rsid w:val="004F3FA5"/>
    <w:rsid w:val="005466DC"/>
    <w:rsid w:val="005677EA"/>
    <w:rsid w:val="00633AE9"/>
    <w:rsid w:val="00887EA3"/>
    <w:rsid w:val="008A303C"/>
    <w:rsid w:val="0095185D"/>
    <w:rsid w:val="009921AA"/>
    <w:rsid w:val="009974B5"/>
    <w:rsid w:val="00A023D8"/>
    <w:rsid w:val="00A72B75"/>
    <w:rsid w:val="00A76B90"/>
    <w:rsid w:val="00AA74DA"/>
    <w:rsid w:val="00BB7444"/>
    <w:rsid w:val="00C247F5"/>
    <w:rsid w:val="00C41CEF"/>
    <w:rsid w:val="00DA088C"/>
    <w:rsid w:val="00F47B8E"/>
    <w:rsid w:val="00F61600"/>
    <w:rsid w:val="00F74C9C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80979-69D2-4E91-BC83-541639C7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02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023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02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E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E3B"/>
  </w:style>
  <w:style w:type="paragraph" w:styleId="a7">
    <w:name w:val="footer"/>
    <w:basedOn w:val="a"/>
    <w:link w:val="a8"/>
    <w:uiPriority w:val="99"/>
    <w:unhideWhenUsed/>
    <w:rsid w:val="00FE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3B"/>
  </w:style>
  <w:style w:type="paragraph" w:styleId="a9">
    <w:name w:val="List Paragraph"/>
    <w:basedOn w:val="a"/>
    <w:uiPriority w:val="34"/>
    <w:qFormat/>
    <w:rsid w:val="0038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Duma</cp:lastModifiedBy>
  <cp:revision>7</cp:revision>
  <dcterms:created xsi:type="dcterms:W3CDTF">2020-09-17T14:18:00Z</dcterms:created>
  <dcterms:modified xsi:type="dcterms:W3CDTF">2020-09-29T13:38:00Z</dcterms:modified>
</cp:coreProperties>
</file>